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31347" w14:textId="77777777" w:rsidR="001E112A" w:rsidRDefault="00615F55" w:rsidP="00615F55">
      <w:pPr>
        <w:jc w:val="center"/>
        <w:rPr>
          <w:sz w:val="24"/>
          <w:szCs w:val="24"/>
          <w:u w:val="single"/>
        </w:rPr>
      </w:pPr>
      <w:r>
        <w:rPr>
          <w:noProof/>
          <w:sz w:val="24"/>
          <w:szCs w:val="24"/>
          <w:u w:val="single"/>
        </w:rPr>
        <w:drawing>
          <wp:inline distT="0" distB="0" distL="0" distR="0" wp14:anchorId="6003CCDF" wp14:editId="0CD78306">
            <wp:extent cx="6228265" cy="2000250"/>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84452" cy="2018295"/>
                    </a:xfrm>
                    <a:prstGeom prst="rect">
                      <a:avLst/>
                    </a:prstGeom>
                  </pic:spPr>
                </pic:pic>
              </a:graphicData>
            </a:graphic>
          </wp:inline>
        </w:drawing>
      </w:r>
    </w:p>
    <w:p w14:paraId="34C77EB5" w14:textId="77777777" w:rsidR="003C1C38" w:rsidRPr="00DD2221" w:rsidRDefault="00E93BE0" w:rsidP="001E112A">
      <w:pPr>
        <w:jc w:val="center"/>
        <w:rPr>
          <w:b/>
          <w:color w:val="C00000"/>
          <w:sz w:val="36"/>
          <w:szCs w:val="36"/>
          <w:u w:val="single"/>
        </w:rPr>
      </w:pPr>
      <w:r>
        <w:rPr>
          <w:b/>
          <w:color w:val="C00000"/>
          <w:sz w:val="36"/>
          <w:szCs w:val="36"/>
          <w:u w:val="single"/>
        </w:rPr>
        <w:t>1</w:t>
      </w:r>
      <w:r w:rsidRPr="00E93BE0">
        <w:rPr>
          <w:b/>
          <w:color w:val="C00000"/>
          <w:sz w:val="36"/>
          <w:szCs w:val="36"/>
          <w:u w:val="single"/>
          <w:vertAlign w:val="superscript"/>
        </w:rPr>
        <w:t>st</w:t>
      </w:r>
      <w:r>
        <w:rPr>
          <w:b/>
          <w:color w:val="C00000"/>
          <w:sz w:val="36"/>
          <w:szCs w:val="36"/>
          <w:u w:val="single"/>
        </w:rPr>
        <w:t xml:space="preserve"> Grade</w:t>
      </w:r>
      <w:r w:rsidR="003C1C38" w:rsidRPr="00DD2221">
        <w:rPr>
          <w:b/>
          <w:color w:val="C00000"/>
          <w:sz w:val="36"/>
          <w:szCs w:val="36"/>
          <w:u w:val="single"/>
        </w:rPr>
        <w:t xml:space="preserve"> Curriculum Guide Book Summary</w:t>
      </w:r>
    </w:p>
    <w:p w14:paraId="6454BF97" w14:textId="77777777" w:rsidR="003B2539" w:rsidRDefault="003B2539" w:rsidP="003B2539">
      <w:pPr>
        <w:rPr>
          <w:b/>
          <w:i/>
          <w:sz w:val="28"/>
          <w:szCs w:val="28"/>
        </w:rPr>
      </w:pPr>
      <w:r w:rsidRPr="003C1C38">
        <w:rPr>
          <w:b/>
          <w:sz w:val="24"/>
          <w:szCs w:val="24"/>
        </w:rPr>
        <w:t xml:space="preserve">Book </w:t>
      </w:r>
      <w:r w:rsidR="00650E18">
        <w:rPr>
          <w:b/>
          <w:sz w:val="24"/>
          <w:szCs w:val="24"/>
        </w:rPr>
        <w:t>T</w:t>
      </w:r>
      <w:r w:rsidRPr="003C1C38">
        <w:rPr>
          <w:b/>
          <w:sz w:val="24"/>
          <w:szCs w:val="24"/>
        </w:rPr>
        <w:t>itle:</w:t>
      </w:r>
      <w:r w:rsidRPr="005E250C">
        <w:rPr>
          <w:b/>
          <w:sz w:val="24"/>
          <w:szCs w:val="24"/>
        </w:rPr>
        <w:t xml:space="preserve"> </w:t>
      </w:r>
      <w:r w:rsidR="00650E18">
        <w:rPr>
          <w:b/>
          <w:i/>
          <w:sz w:val="28"/>
          <w:szCs w:val="28"/>
        </w:rPr>
        <w:t>The Sneetches and Other Stories</w:t>
      </w:r>
    </w:p>
    <w:p w14:paraId="2246FBE5" w14:textId="77777777" w:rsidR="00650E18" w:rsidRPr="00650E18" w:rsidRDefault="00650E18" w:rsidP="003B2539">
      <w:pPr>
        <w:rPr>
          <w:b/>
          <w:sz w:val="24"/>
          <w:szCs w:val="24"/>
        </w:rPr>
      </w:pPr>
      <w:r>
        <w:rPr>
          <w:b/>
          <w:sz w:val="24"/>
          <w:szCs w:val="24"/>
        </w:rPr>
        <w:t xml:space="preserve">Story Title: </w:t>
      </w:r>
      <w:r w:rsidRPr="00650E18">
        <w:rPr>
          <w:b/>
          <w:i/>
          <w:sz w:val="28"/>
          <w:szCs w:val="28"/>
        </w:rPr>
        <w:t xml:space="preserve">The </w:t>
      </w:r>
      <w:proofErr w:type="spellStart"/>
      <w:r w:rsidRPr="00650E18">
        <w:rPr>
          <w:b/>
          <w:i/>
          <w:sz w:val="28"/>
          <w:szCs w:val="28"/>
        </w:rPr>
        <w:t>Zax</w:t>
      </w:r>
      <w:proofErr w:type="spellEnd"/>
    </w:p>
    <w:p w14:paraId="183A3338" w14:textId="77777777" w:rsidR="003B2539" w:rsidRDefault="003B2539" w:rsidP="003B2539">
      <w:pPr>
        <w:rPr>
          <w:sz w:val="24"/>
          <w:szCs w:val="24"/>
        </w:rPr>
      </w:pPr>
      <w:r w:rsidRPr="003C1C38">
        <w:rPr>
          <w:b/>
          <w:sz w:val="24"/>
          <w:szCs w:val="24"/>
        </w:rPr>
        <w:t>Author:</w:t>
      </w:r>
      <w:r>
        <w:rPr>
          <w:sz w:val="24"/>
          <w:szCs w:val="24"/>
        </w:rPr>
        <w:t xml:space="preserve"> Dr. Seuss</w:t>
      </w:r>
    </w:p>
    <w:p w14:paraId="0BCBB993" w14:textId="77777777" w:rsidR="00650E18" w:rsidRDefault="003B2539" w:rsidP="003B2539">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650E18">
        <w:rPr>
          <w:sz w:val="24"/>
          <w:szCs w:val="24"/>
        </w:rPr>
        <w:t xml:space="preserve">The North-Going </w:t>
      </w:r>
      <w:proofErr w:type="spellStart"/>
      <w:r w:rsidR="00650E18">
        <w:rPr>
          <w:sz w:val="24"/>
          <w:szCs w:val="24"/>
        </w:rPr>
        <w:t>Zax</w:t>
      </w:r>
      <w:proofErr w:type="spellEnd"/>
      <w:r w:rsidR="00650E18">
        <w:rPr>
          <w:sz w:val="24"/>
          <w:szCs w:val="24"/>
        </w:rPr>
        <w:t xml:space="preserve"> and the South-Going </w:t>
      </w:r>
      <w:proofErr w:type="spellStart"/>
      <w:r w:rsidR="00650E18">
        <w:rPr>
          <w:sz w:val="24"/>
          <w:szCs w:val="24"/>
        </w:rPr>
        <w:t>Zax</w:t>
      </w:r>
      <w:proofErr w:type="spellEnd"/>
    </w:p>
    <w:p w14:paraId="219AE1CB" w14:textId="77777777" w:rsidR="003B2539" w:rsidRPr="00461E66" w:rsidRDefault="003B2539" w:rsidP="00B01B53">
      <w:pPr>
        <w:rPr>
          <w:sz w:val="24"/>
          <w:szCs w:val="24"/>
        </w:rPr>
      </w:pPr>
      <w:r w:rsidRPr="003C1C38">
        <w:rPr>
          <w:b/>
          <w:sz w:val="24"/>
          <w:szCs w:val="24"/>
        </w:rPr>
        <w:t>Executive summary:</w:t>
      </w:r>
      <w:r w:rsidRPr="009C0698">
        <w:rPr>
          <w:sz w:val="24"/>
          <w:szCs w:val="24"/>
        </w:rPr>
        <w:t xml:space="preserve"> </w:t>
      </w:r>
      <w:r w:rsidR="00650E18">
        <w:rPr>
          <w:sz w:val="24"/>
          <w:szCs w:val="24"/>
        </w:rPr>
        <w:t xml:space="preserve">Two </w:t>
      </w:r>
      <w:proofErr w:type="spellStart"/>
      <w:r w:rsidR="00650E18">
        <w:rPr>
          <w:sz w:val="24"/>
          <w:szCs w:val="24"/>
        </w:rPr>
        <w:t>Zax</w:t>
      </w:r>
      <w:proofErr w:type="spellEnd"/>
      <w:r w:rsidR="00650E18">
        <w:rPr>
          <w:sz w:val="24"/>
          <w:szCs w:val="24"/>
        </w:rPr>
        <w:t xml:space="preserve"> miss out on happiness and living full lives because of their </w:t>
      </w:r>
      <w:r w:rsidR="00461E66">
        <w:rPr>
          <w:noProof/>
          <w:sz w:val="24"/>
          <w:szCs w:val="24"/>
        </w:rPr>
        <w:drawing>
          <wp:anchor distT="0" distB="0" distL="114300" distR="114300" simplePos="0" relativeHeight="251664384" behindDoc="0" locked="0" layoutInCell="1" allowOverlap="1" wp14:anchorId="42CA21E5" wp14:editId="5F83282E">
            <wp:simplePos x="0" y="0"/>
            <wp:positionH relativeFrom="column">
              <wp:posOffset>0</wp:posOffset>
            </wp:positionH>
            <wp:positionV relativeFrom="paragraph">
              <wp:posOffset>0</wp:posOffset>
            </wp:positionV>
            <wp:extent cx="1627505" cy="21945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x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7632" cy="2194560"/>
                    </a:xfrm>
                    <a:prstGeom prst="rect">
                      <a:avLst/>
                    </a:prstGeom>
                  </pic:spPr>
                </pic:pic>
              </a:graphicData>
            </a:graphic>
          </wp:anchor>
        </w:drawing>
      </w:r>
      <w:r w:rsidR="00650E18">
        <w:rPr>
          <w:sz w:val="24"/>
          <w:szCs w:val="24"/>
        </w:rPr>
        <w:t>selfishness and self-centeredness.</w:t>
      </w:r>
    </w:p>
    <w:p w14:paraId="7DBD3E16" w14:textId="54C581BB" w:rsidR="00A045E4" w:rsidRDefault="00B52649" w:rsidP="00B01B5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1B3C23E3" wp14:editId="69A58FF4">
                <wp:simplePos x="0" y="0"/>
                <wp:positionH relativeFrom="column">
                  <wp:posOffset>4713605</wp:posOffset>
                </wp:positionH>
                <wp:positionV relativeFrom="paragraph">
                  <wp:posOffset>4268470</wp:posOffset>
                </wp:positionV>
                <wp:extent cx="228600" cy="219075"/>
                <wp:effectExtent l="19050" t="0" r="38100" b="28575"/>
                <wp:wrapNone/>
                <wp:docPr id="2" name="Heart 2"/>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33F3F" id="Heart 2" o:spid="_x0000_s1026" style="position:absolute;margin-left:371.15pt;margin-top:336.1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123B05">
        <w:rPr>
          <w:noProof/>
          <w:sz w:val="24"/>
          <w:szCs w:val="24"/>
        </w:rPr>
        <mc:AlternateContent>
          <mc:Choice Requires="wps">
            <w:drawing>
              <wp:anchor distT="0" distB="0" distL="114300" distR="114300" simplePos="0" relativeHeight="251661312" behindDoc="0" locked="0" layoutInCell="1" allowOverlap="1" wp14:anchorId="45A94C52" wp14:editId="0AE1B6F1">
                <wp:simplePos x="0" y="0"/>
                <wp:positionH relativeFrom="column">
                  <wp:posOffset>2755265</wp:posOffset>
                </wp:positionH>
                <wp:positionV relativeFrom="paragraph">
                  <wp:posOffset>2988310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F9259" id="Heart 5" o:spid="_x0000_s1026" style="position:absolute;margin-left:216.95pt;margin-top:235.3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123B05">
        <w:rPr>
          <w:noProof/>
          <w:sz w:val="24"/>
          <w:szCs w:val="24"/>
        </w:rPr>
        <w:drawing>
          <wp:anchor distT="0" distB="0" distL="114300" distR="114300" simplePos="0" relativeHeight="251665408" behindDoc="0" locked="1" layoutInCell="1" allowOverlap="1" wp14:anchorId="1033E42A" wp14:editId="31C4E3F8">
            <wp:simplePos x="0" y="0"/>
            <wp:positionH relativeFrom="column">
              <wp:align>right</wp:align>
            </wp:positionH>
            <wp:positionV relativeFrom="page">
              <wp:posOffset>4813300</wp:posOffset>
            </wp:positionV>
            <wp:extent cx="3579495" cy="3732530"/>
            <wp:effectExtent l="0" t="0" r="1905" b="1270"/>
            <wp:wrapSquare wrapText="lef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acs Highway.jpg"/>
                    <pic:cNvPicPr/>
                  </pic:nvPicPr>
                  <pic:blipFill>
                    <a:blip r:embed="rId8">
                      <a:extLst>
                        <a:ext uri="{28A0092B-C50C-407E-A947-70E740481C1C}">
                          <a14:useLocalDpi xmlns:a14="http://schemas.microsoft.com/office/drawing/2010/main" val="0"/>
                        </a:ext>
                      </a:extLst>
                    </a:blip>
                    <a:stretch>
                      <a:fillRect/>
                    </a:stretch>
                  </pic:blipFill>
                  <pic:spPr>
                    <a:xfrm>
                      <a:off x="0" y="0"/>
                      <a:ext cx="3579495" cy="3732530"/>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650E18">
        <w:rPr>
          <w:b/>
          <w:sz w:val="24"/>
          <w:szCs w:val="24"/>
        </w:rPr>
        <w:t xml:space="preserve"> </w:t>
      </w:r>
      <w:r w:rsidR="00650E18">
        <w:rPr>
          <w:sz w:val="24"/>
          <w:szCs w:val="24"/>
        </w:rPr>
        <w:t xml:space="preserve">One day in the prairie of </w:t>
      </w:r>
      <w:proofErr w:type="spellStart"/>
      <w:r w:rsidR="00650E18">
        <w:rPr>
          <w:sz w:val="24"/>
          <w:szCs w:val="24"/>
        </w:rPr>
        <w:t>Prax</w:t>
      </w:r>
      <w:proofErr w:type="spellEnd"/>
      <w:r w:rsidR="00650E18">
        <w:rPr>
          <w:sz w:val="24"/>
          <w:szCs w:val="24"/>
        </w:rPr>
        <w:t xml:space="preserve">, a North-Going </w:t>
      </w:r>
      <w:proofErr w:type="spellStart"/>
      <w:r w:rsidR="00650E18">
        <w:rPr>
          <w:sz w:val="24"/>
          <w:szCs w:val="24"/>
        </w:rPr>
        <w:t>Zax</w:t>
      </w:r>
      <w:proofErr w:type="spellEnd"/>
      <w:r w:rsidR="00650E18">
        <w:rPr>
          <w:sz w:val="24"/>
          <w:szCs w:val="24"/>
        </w:rPr>
        <w:t xml:space="preserve"> and a South-Going </w:t>
      </w:r>
      <w:proofErr w:type="spellStart"/>
      <w:r w:rsidR="00650E18">
        <w:rPr>
          <w:sz w:val="24"/>
          <w:szCs w:val="24"/>
        </w:rPr>
        <w:t>Zax</w:t>
      </w:r>
      <w:proofErr w:type="spellEnd"/>
      <w:r w:rsidR="00650E18">
        <w:rPr>
          <w:sz w:val="24"/>
          <w:szCs w:val="24"/>
        </w:rPr>
        <w:t xml:space="preserve"> meet up with each other. Each </w:t>
      </w:r>
      <w:proofErr w:type="spellStart"/>
      <w:r w:rsidR="00650E18">
        <w:rPr>
          <w:sz w:val="24"/>
          <w:szCs w:val="24"/>
        </w:rPr>
        <w:t>Zax</w:t>
      </w:r>
      <w:proofErr w:type="spellEnd"/>
      <w:r w:rsidR="00650E18">
        <w:rPr>
          <w:sz w:val="24"/>
          <w:szCs w:val="24"/>
        </w:rPr>
        <w:t xml:space="preserve"> refuses to step aside and let the other go on their way. They are stubborn and refuse to budge. So they stand toe to toe and face to face refusing to move. They argue about who is in whose way. The North-Going </w:t>
      </w:r>
      <w:proofErr w:type="spellStart"/>
      <w:r w:rsidR="00650E18">
        <w:rPr>
          <w:sz w:val="24"/>
          <w:szCs w:val="24"/>
        </w:rPr>
        <w:t>Zax</w:t>
      </w:r>
      <w:proofErr w:type="spellEnd"/>
      <w:r w:rsidR="00650E18">
        <w:rPr>
          <w:sz w:val="24"/>
          <w:szCs w:val="24"/>
        </w:rPr>
        <w:t xml:space="preserve"> says he always goes north and will not step outside of his path. The South-Going </w:t>
      </w:r>
      <w:proofErr w:type="spellStart"/>
      <w:r w:rsidR="00650E18">
        <w:rPr>
          <w:sz w:val="24"/>
          <w:szCs w:val="24"/>
        </w:rPr>
        <w:t>Zax</w:t>
      </w:r>
      <w:proofErr w:type="spellEnd"/>
      <w:r w:rsidR="00650E18">
        <w:rPr>
          <w:sz w:val="24"/>
          <w:szCs w:val="24"/>
        </w:rPr>
        <w:t xml:space="preserve"> insists that he always goes south and refuses to step out of his path. To prove they will not change their ways, they stand toe to toe and face to face for 59 years. And while they selfishly stand their ground, life goes on around them. A highway is even built right over the top of these two self-centered </w:t>
      </w:r>
      <w:proofErr w:type="spellStart"/>
      <w:r w:rsidR="00650E18">
        <w:rPr>
          <w:sz w:val="24"/>
          <w:szCs w:val="24"/>
        </w:rPr>
        <w:t>Zax</w:t>
      </w:r>
      <w:proofErr w:type="spellEnd"/>
      <w:r w:rsidR="00650E18">
        <w:rPr>
          <w:sz w:val="24"/>
          <w:szCs w:val="24"/>
        </w:rPr>
        <w:t>, who still refuse to budge.</w:t>
      </w:r>
      <w:r>
        <w:rPr>
          <w:sz w:val="24"/>
          <w:szCs w:val="24"/>
        </w:rPr>
        <w:t xml:space="preserve"> </w:t>
      </w:r>
      <w:bookmarkStart w:id="0" w:name="_GoBack"/>
      <w:bookmarkEnd w:id="0"/>
    </w:p>
    <w:sectPr w:rsidR="00A045E4" w:rsidSect="001E112A">
      <w:footerReference w:type="default" r:id="rId9"/>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B3C3C" w14:textId="77777777" w:rsidR="003828EB" w:rsidRDefault="003828EB" w:rsidP="00A045E4">
      <w:pPr>
        <w:spacing w:after="0" w:line="240" w:lineRule="auto"/>
      </w:pPr>
      <w:r>
        <w:separator/>
      </w:r>
    </w:p>
  </w:endnote>
  <w:endnote w:type="continuationSeparator" w:id="0">
    <w:p w14:paraId="555759C8" w14:textId="77777777" w:rsidR="003828EB" w:rsidRDefault="003828EB"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CF9B4"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E5A89" w14:textId="77777777" w:rsidR="003828EB" w:rsidRDefault="003828EB" w:rsidP="00A045E4">
      <w:pPr>
        <w:spacing w:after="0" w:line="240" w:lineRule="auto"/>
      </w:pPr>
      <w:r>
        <w:separator/>
      </w:r>
    </w:p>
  </w:footnote>
  <w:footnote w:type="continuationSeparator" w:id="0">
    <w:p w14:paraId="73C35BBA" w14:textId="77777777" w:rsidR="003828EB" w:rsidRDefault="003828EB"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90996"/>
    <w:rsid w:val="000A14FD"/>
    <w:rsid w:val="000E59F2"/>
    <w:rsid w:val="00123B05"/>
    <w:rsid w:val="001B7E82"/>
    <w:rsid w:val="001E112A"/>
    <w:rsid w:val="001E6D65"/>
    <w:rsid w:val="00230101"/>
    <w:rsid w:val="002F59D7"/>
    <w:rsid w:val="00310ADF"/>
    <w:rsid w:val="0032457B"/>
    <w:rsid w:val="00350D05"/>
    <w:rsid w:val="003828EB"/>
    <w:rsid w:val="003B2539"/>
    <w:rsid w:val="003C1C38"/>
    <w:rsid w:val="004368C5"/>
    <w:rsid w:val="00461E66"/>
    <w:rsid w:val="005163EB"/>
    <w:rsid w:val="00542ABA"/>
    <w:rsid w:val="00550503"/>
    <w:rsid w:val="005568C9"/>
    <w:rsid w:val="005859A9"/>
    <w:rsid w:val="00596BED"/>
    <w:rsid w:val="00601A7C"/>
    <w:rsid w:val="00615F55"/>
    <w:rsid w:val="00650E18"/>
    <w:rsid w:val="00683AE7"/>
    <w:rsid w:val="0080194D"/>
    <w:rsid w:val="00872A6F"/>
    <w:rsid w:val="00883137"/>
    <w:rsid w:val="00897F8C"/>
    <w:rsid w:val="008B696E"/>
    <w:rsid w:val="00913784"/>
    <w:rsid w:val="009657F5"/>
    <w:rsid w:val="009856E9"/>
    <w:rsid w:val="009D5A25"/>
    <w:rsid w:val="009D6535"/>
    <w:rsid w:val="00A045E4"/>
    <w:rsid w:val="00AD6A16"/>
    <w:rsid w:val="00AD6FB0"/>
    <w:rsid w:val="00B01B53"/>
    <w:rsid w:val="00B454F0"/>
    <w:rsid w:val="00B52649"/>
    <w:rsid w:val="00B52AF7"/>
    <w:rsid w:val="00B64FDA"/>
    <w:rsid w:val="00BB5523"/>
    <w:rsid w:val="00BD56E3"/>
    <w:rsid w:val="00C124B2"/>
    <w:rsid w:val="00C27112"/>
    <w:rsid w:val="00C36C08"/>
    <w:rsid w:val="00C66679"/>
    <w:rsid w:val="00C968A3"/>
    <w:rsid w:val="00C96C92"/>
    <w:rsid w:val="00D21B96"/>
    <w:rsid w:val="00D33054"/>
    <w:rsid w:val="00D55325"/>
    <w:rsid w:val="00DA2A0C"/>
    <w:rsid w:val="00DD2221"/>
    <w:rsid w:val="00DF788B"/>
    <w:rsid w:val="00E434AB"/>
    <w:rsid w:val="00E560B5"/>
    <w:rsid w:val="00E93BE0"/>
    <w:rsid w:val="00E96303"/>
    <w:rsid w:val="00F55732"/>
    <w:rsid w:val="00F7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B476E"/>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11</cp:revision>
  <cp:lastPrinted>2019-05-02T21:37:00Z</cp:lastPrinted>
  <dcterms:created xsi:type="dcterms:W3CDTF">2013-06-03T16:31:00Z</dcterms:created>
  <dcterms:modified xsi:type="dcterms:W3CDTF">2019-05-02T21:37:00Z</dcterms:modified>
</cp:coreProperties>
</file>